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8666" w14:textId="4CE0A6A0" w:rsidR="00224460" w:rsidRPr="0097773A" w:rsidRDefault="00842018" w:rsidP="0097773A">
      <w:pPr>
        <w:spacing w:after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SMLOUVA O </w:t>
      </w:r>
      <w:r w:rsidR="005D74F9">
        <w:rPr>
          <w:b/>
          <w:sz w:val="40"/>
          <w:szCs w:val="40"/>
        </w:rPr>
        <w:t>NAPOJENÍ</w:t>
      </w:r>
      <w:r w:rsidR="00922574">
        <w:rPr>
          <w:b/>
          <w:sz w:val="40"/>
          <w:szCs w:val="40"/>
        </w:rPr>
        <w:t xml:space="preserve"> NA VODOVOD</w:t>
      </w:r>
    </w:p>
    <w:p w14:paraId="0CB5D505" w14:textId="77777777" w:rsidR="0097773A" w:rsidRPr="0097773A" w:rsidRDefault="0097773A" w:rsidP="0097773A">
      <w:pPr>
        <w:spacing w:after="240"/>
        <w:jc w:val="both"/>
        <w:rPr>
          <w:b/>
          <w:sz w:val="32"/>
          <w:szCs w:val="32"/>
          <w:u w:val="single"/>
        </w:rPr>
      </w:pPr>
      <w:r w:rsidRPr="0097773A">
        <w:rPr>
          <w:b/>
          <w:sz w:val="32"/>
          <w:szCs w:val="32"/>
          <w:u w:val="single"/>
        </w:rPr>
        <w:t>Smluvní strany:</w:t>
      </w:r>
    </w:p>
    <w:p w14:paraId="10CA61AA" w14:textId="30C0AD3B" w:rsidR="00FC5F53" w:rsidRDefault="00FC5F53" w:rsidP="00FC5F53">
      <w:pPr>
        <w:pStyle w:val="Nadpis1"/>
        <w:spacing w:before="120"/>
      </w:pPr>
      <w:r>
        <w:t xml:space="preserve">obec </w:t>
      </w:r>
      <w:r w:rsidR="005D74F9">
        <w:t>Chářov</w:t>
      </w:r>
      <w:r w:rsidR="008C610C">
        <w:t>ice</w:t>
      </w:r>
    </w:p>
    <w:p w14:paraId="3F11733A" w14:textId="0152BCD8" w:rsidR="00FC5F53" w:rsidRDefault="00FC5F53" w:rsidP="00FC5F53">
      <w:r>
        <w:t xml:space="preserve">se sídlem: </w:t>
      </w:r>
      <w:r w:rsidR="00B3474B">
        <w:t>Chářov</w:t>
      </w:r>
      <w:r w:rsidR="00A5223E">
        <w:t>ice</w:t>
      </w:r>
      <w:r w:rsidR="0036607A">
        <w:t xml:space="preserve"> </w:t>
      </w:r>
      <w:r w:rsidR="008F71B7">
        <w:t xml:space="preserve">č. p. </w:t>
      </w:r>
      <w:r w:rsidR="00B3474B">
        <w:t>4</w:t>
      </w:r>
      <w:r w:rsidR="008C610C">
        <w:t xml:space="preserve">, </w:t>
      </w:r>
      <w:r w:rsidR="00922574">
        <w:t>257 41 Chářovice</w:t>
      </w:r>
    </w:p>
    <w:p w14:paraId="55B4E4DD" w14:textId="2AA029D7" w:rsidR="00FC5F53" w:rsidRDefault="008C610C" w:rsidP="00FC5F53">
      <w:r>
        <w:t>IČO: 00</w:t>
      </w:r>
      <w:r w:rsidR="00922574">
        <w:t>5 08 390</w:t>
      </w:r>
    </w:p>
    <w:p w14:paraId="17BCC71B" w14:textId="616527F5" w:rsidR="00E07770" w:rsidRDefault="00FC5F53" w:rsidP="00FC5F53">
      <w:pPr>
        <w:jc w:val="both"/>
      </w:pPr>
      <w:r>
        <w:t>zastoupen</w:t>
      </w:r>
      <w:r w:rsidR="00047E18">
        <w:t xml:space="preserve">a: </w:t>
      </w:r>
      <w:r w:rsidR="00922574">
        <w:t>Mgr. Zuzanou Krajánkovou</w:t>
      </w:r>
      <w:r w:rsidR="00EA7072">
        <w:t>, starostkou</w:t>
      </w:r>
    </w:p>
    <w:p w14:paraId="00BAC80F" w14:textId="084DC712" w:rsidR="00922574" w:rsidRDefault="00922574" w:rsidP="00FC5F53">
      <w:pPr>
        <w:jc w:val="both"/>
        <w:rPr>
          <w:szCs w:val="24"/>
        </w:rPr>
      </w:pPr>
      <w:r>
        <w:t>(dále jen „</w:t>
      </w:r>
      <w:r w:rsidRPr="00922574">
        <w:rPr>
          <w:b/>
          <w:bCs/>
        </w:rPr>
        <w:t>obec</w:t>
      </w:r>
      <w:r>
        <w:t>“)</w:t>
      </w:r>
    </w:p>
    <w:p w14:paraId="402F21F6" w14:textId="77777777" w:rsidR="00E07770" w:rsidRDefault="00E07770" w:rsidP="00E07770">
      <w:pPr>
        <w:spacing w:before="240" w:after="240"/>
        <w:jc w:val="both"/>
        <w:rPr>
          <w:szCs w:val="24"/>
        </w:rPr>
      </w:pPr>
      <w:r>
        <w:rPr>
          <w:szCs w:val="24"/>
        </w:rPr>
        <w:t>a</w:t>
      </w:r>
    </w:p>
    <w:p w14:paraId="2DBD3AA4" w14:textId="77777777" w:rsidR="00E07770" w:rsidRPr="00E3091A" w:rsidRDefault="00E07770" w:rsidP="0097773A">
      <w:pPr>
        <w:jc w:val="both"/>
        <w:rPr>
          <w:b/>
          <w:sz w:val="28"/>
        </w:rPr>
      </w:pPr>
      <w:r w:rsidRPr="00E3091A">
        <w:rPr>
          <w:b/>
          <w:sz w:val="28"/>
        </w:rPr>
        <w:t>Jméno a příjmení</w:t>
      </w:r>
    </w:p>
    <w:p w14:paraId="4F7F772D" w14:textId="77777777" w:rsidR="00E07770" w:rsidRPr="00E3091A" w:rsidRDefault="00584AE3" w:rsidP="0097773A">
      <w:pPr>
        <w:jc w:val="both"/>
        <w:rPr>
          <w:szCs w:val="24"/>
        </w:rPr>
      </w:pPr>
      <w:r w:rsidRPr="00E3091A">
        <w:rPr>
          <w:szCs w:val="24"/>
        </w:rPr>
        <w:t>rodné číslo:</w:t>
      </w:r>
    </w:p>
    <w:p w14:paraId="680BCBC4" w14:textId="2ADAC59F" w:rsidR="00584AE3" w:rsidRPr="00E3091A" w:rsidRDefault="00584AE3" w:rsidP="0097773A">
      <w:pPr>
        <w:jc w:val="both"/>
        <w:rPr>
          <w:szCs w:val="24"/>
        </w:rPr>
      </w:pPr>
      <w:r w:rsidRPr="00E3091A">
        <w:rPr>
          <w:szCs w:val="24"/>
        </w:rPr>
        <w:t>bydliště:</w:t>
      </w:r>
    </w:p>
    <w:p w14:paraId="25DC3490" w14:textId="516C1E93" w:rsidR="00922574" w:rsidRDefault="00922574" w:rsidP="0097773A">
      <w:pPr>
        <w:jc w:val="both"/>
        <w:rPr>
          <w:szCs w:val="24"/>
        </w:rPr>
      </w:pPr>
      <w:r w:rsidRPr="00E3091A">
        <w:rPr>
          <w:szCs w:val="24"/>
        </w:rPr>
        <w:t>(dále jen</w:t>
      </w:r>
      <w:r>
        <w:rPr>
          <w:szCs w:val="24"/>
        </w:rPr>
        <w:t xml:space="preserve"> „</w:t>
      </w:r>
      <w:r w:rsidRPr="00922574">
        <w:rPr>
          <w:b/>
          <w:bCs/>
          <w:szCs w:val="24"/>
        </w:rPr>
        <w:t>vlastník</w:t>
      </w:r>
      <w:r>
        <w:rPr>
          <w:szCs w:val="24"/>
        </w:rPr>
        <w:t>“)</w:t>
      </w:r>
    </w:p>
    <w:p w14:paraId="279516EA" w14:textId="4FEBF0E3" w:rsidR="00EE0962" w:rsidRDefault="00EE0962" w:rsidP="00EE0962">
      <w:pPr>
        <w:spacing w:before="240"/>
        <w:jc w:val="both"/>
        <w:rPr>
          <w:szCs w:val="24"/>
        </w:rPr>
      </w:pPr>
      <w:r>
        <w:rPr>
          <w:szCs w:val="24"/>
        </w:rPr>
        <w:t>uzavírají v souladu s</w:t>
      </w:r>
      <w:r w:rsidR="00A348C0">
        <w:rPr>
          <w:szCs w:val="24"/>
        </w:rPr>
        <w:t> § 1724 a dalšími</w:t>
      </w:r>
      <w:r w:rsidR="00300038">
        <w:rPr>
          <w:szCs w:val="24"/>
        </w:rPr>
        <w:t xml:space="preserve"> </w:t>
      </w:r>
      <w:r>
        <w:rPr>
          <w:szCs w:val="24"/>
        </w:rPr>
        <w:t>občansk</w:t>
      </w:r>
      <w:r w:rsidR="00300038">
        <w:rPr>
          <w:szCs w:val="24"/>
        </w:rPr>
        <w:t>ého zákoníku</w:t>
      </w:r>
      <w:r w:rsidR="00A348C0">
        <w:rPr>
          <w:szCs w:val="24"/>
        </w:rPr>
        <w:t xml:space="preserve"> a zákonem 274/2001 Sb. o vodovodech a kanalizacích (dále jen „zákon“)</w:t>
      </w:r>
      <w:r>
        <w:rPr>
          <w:szCs w:val="24"/>
        </w:rPr>
        <w:t xml:space="preserve"> tuto smlouvu </w:t>
      </w:r>
      <w:r w:rsidR="00842018">
        <w:rPr>
          <w:szCs w:val="24"/>
        </w:rPr>
        <w:t xml:space="preserve">o </w:t>
      </w:r>
      <w:r w:rsidR="00A348C0">
        <w:rPr>
          <w:szCs w:val="24"/>
        </w:rPr>
        <w:t>napojení na vodovod</w:t>
      </w:r>
      <w:r w:rsidR="00842018">
        <w:rPr>
          <w:szCs w:val="24"/>
        </w:rPr>
        <w:t>:</w:t>
      </w:r>
    </w:p>
    <w:p w14:paraId="1D9CDA63" w14:textId="77777777" w:rsidR="00EE0962" w:rsidRPr="00EE0962" w:rsidRDefault="00EE0962" w:rsidP="00EE0962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2A7C1B7B" w14:textId="77777777" w:rsidR="00A348C0" w:rsidRDefault="00A348C0" w:rsidP="00A348C0">
      <w:pPr>
        <w:ind w:firstLine="567"/>
        <w:jc w:val="both"/>
        <w:rPr>
          <w:szCs w:val="24"/>
        </w:rPr>
      </w:pPr>
      <w:r>
        <w:rPr>
          <w:szCs w:val="24"/>
        </w:rPr>
        <w:t>Obec prohlašuje, že v obci Chářovice buduje vodovod pro veřejnou potřebu ve smyslu § 1 zákona (dále jen „vodovod“) a že je technicky možné nemovitou věc uvedenou v následujícím odstavci na vodovod připojit.</w:t>
      </w:r>
    </w:p>
    <w:p w14:paraId="2572D777" w14:textId="65918759" w:rsidR="002C20FF" w:rsidRDefault="00A348C0" w:rsidP="00A348C0">
      <w:pPr>
        <w:ind w:firstLine="567"/>
        <w:jc w:val="both"/>
        <w:rPr>
          <w:szCs w:val="24"/>
        </w:rPr>
      </w:pPr>
      <w:r>
        <w:rPr>
          <w:szCs w:val="24"/>
        </w:rPr>
        <w:t xml:space="preserve">Vlastník </w:t>
      </w:r>
      <w:r w:rsidR="00EE0962">
        <w:rPr>
          <w:szCs w:val="24"/>
        </w:rPr>
        <w:t xml:space="preserve">prohlašuje, že je </w:t>
      </w:r>
      <w:r w:rsidR="00707993">
        <w:rPr>
          <w:szCs w:val="24"/>
        </w:rPr>
        <w:t>spolu</w:t>
      </w:r>
      <w:r w:rsidR="00EE050B">
        <w:rPr>
          <w:szCs w:val="24"/>
        </w:rPr>
        <w:t>vlastníkem</w:t>
      </w:r>
      <w:r w:rsidR="00EE0962">
        <w:rPr>
          <w:szCs w:val="24"/>
        </w:rPr>
        <w:t xml:space="preserve"> </w:t>
      </w:r>
      <w:r w:rsidR="005534B9">
        <w:rPr>
          <w:szCs w:val="24"/>
        </w:rPr>
        <w:t>stavby</w:t>
      </w:r>
      <w:r w:rsidR="00080A58">
        <w:rPr>
          <w:szCs w:val="24"/>
        </w:rPr>
        <w:t xml:space="preserve"> určené pro bydlení nebo individuální </w:t>
      </w:r>
      <w:r w:rsidR="00080A58" w:rsidRPr="00E3091A">
        <w:rPr>
          <w:szCs w:val="24"/>
        </w:rPr>
        <w:t>rekreaci</w:t>
      </w:r>
      <w:r w:rsidR="00897029" w:rsidRPr="00E3091A">
        <w:rPr>
          <w:szCs w:val="24"/>
        </w:rPr>
        <w:t xml:space="preserve"> č. </w:t>
      </w:r>
      <w:r w:rsidR="006907A7" w:rsidRPr="00E3091A">
        <w:rPr>
          <w:szCs w:val="24"/>
        </w:rPr>
        <w:t>p</w:t>
      </w:r>
      <w:r w:rsidR="00897029" w:rsidRPr="00E3091A">
        <w:rPr>
          <w:szCs w:val="24"/>
        </w:rPr>
        <w:t>. ..........</w:t>
      </w:r>
      <w:r w:rsidR="00897029">
        <w:rPr>
          <w:szCs w:val="24"/>
        </w:rPr>
        <w:t xml:space="preserve"> v</w:t>
      </w:r>
      <w:r w:rsidR="00A52B28">
        <w:rPr>
          <w:szCs w:val="24"/>
        </w:rPr>
        <w:t> </w:t>
      </w:r>
      <w:r w:rsidR="00897029">
        <w:rPr>
          <w:szCs w:val="24"/>
        </w:rPr>
        <w:t>části</w:t>
      </w:r>
      <w:r w:rsidR="00A52B28">
        <w:rPr>
          <w:szCs w:val="24"/>
        </w:rPr>
        <w:t xml:space="preserve"> </w:t>
      </w:r>
      <w:r w:rsidR="00C33215">
        <w:rPr>
          <w:szCs w:val="24"/>
        </w:rPr>
        <w:t>Chářovice</w:t>
      </w:r>
      <w:r w:rsidR="00897029">
        <w:rPr>
          <w:szCs w:val="24"/>
        </w:rPr>
        <w:t xml:space="preserve">, která </w:t>
      </w:r>
      <w:r w:rsidR="005534B9">
        <w:rPr>
          <w:szCs w:val="24"/>
        </w:rPr>
        <w:t>leží na</w:t>
      </w:r>
      <w:r w:rsidR="00897029">
        <w:rPr>
          <w:szCs w:val="24"/>
        </w:rPr>
        <w:t xml:space="preserve"> pozemku parcelní číslo </w:t>
      </w:r>
      <w:r w:rsidR="00CD56DE">
        <w:rPr>
          <w:szCs w:val="24"/>
        </w:rPr>
        <w:t xml:space="preserve">st. </w:t>
      </w:r>
      <w:r w:rsidR="00897029" w:rsidRPr="00E3091A">
        <w:rPr>
          <w:szCs w:val="24"/>
        </w:rPr>
        <w:t>......</w:t>
      </w:r>
      <w:r w:rsidR="00897029">
        <w:rPr>
          <w:szCs w:val="24"/>
        </w:rPr>
        <w:t xml:space="preserve"> (dále jen předmětná </w:t>
      </w:r>
      <w:r w:rsidR="00044AA8">
        <w:rPr>
          <w:szCs w:val="24"/>
        </w:rPr>
        <w:t>nemovitost</w:t>
      </w:r>
      <w:r w:rsidR="00897029">
        <w:rPr>
          <w:szCs w:val="24"/>
        </w:rPr>
        <w:t>)</w:t>
      </w:r>
      <w:r w:rsidR="000F6C68">
        <w:rPr>
          <w:szCs w:val="24"/>
        </w:rPr>
        <w:t xml:space="preserve"> a</w:t>
      </w:r>
      <w:r w:rsidR="00C33215">
        <w:rPr>
          <w:szCs w:val="24"/>
        </w:rPr>
        <w:t xml:space="preserve"> tvoří s</w:t>
      </w:r>
      <w:r w:rsidR="000F6C68">
        <w:rPr>
          <w:szCs w:val="24"/>
        </w:rPr>
        <w:t xml:space="preserve"> pozemk</w:t>
      </w:r>
      <w:r w:rsidR="00C33215">
        <w:rPr>
          <w:szCs w:val="24"/>
        </w:rPr>
        <w:t>em</w:t>
      </w:r>
      <w:r w:rsidR="000F6C68">
        <w:rPr>
          <w:szCs w:val="24"/>
        </w:rPr>
        <w:t xml:space="preserve"> p. č. </w:t>
      </w:r>
      <w:r w:rsidR="00E3091A">
        <w:rPr>
          <w:szCs w:val="24"/>
        </w:rPr>
        <w:t>………</w:t>
      </w:r>
      <w:r w:rsidR="000F6C68">
        <w:rPr>
          <w:szCs w:val="24"/>
        </w:rPr>
        <w:t>(dále jen předmětný pozemek</w:t>
      </w:r>
      <w:r w:rsidR="004D4CFC">
        <w:rPr>
          <w:szCs w:val="24"/>
        </w:rPr>
        <w:t>) vše</w:t>
      </w:r>
      <w:r w:rsidR="005534B9">
        <w:rPr>
          <w:szCs w:val="24"/>
        </w:rPr>
        <w:t xml:space="preserve"> v katastrálním území </w:t>
      </w:r>
      <w:r w:rsidR="00C33215">
        <w:rPr>
          <w:szCs w:val="24"/>
        </w:rPr>
        <w:t>Chářovice</w:t>
      </w:r>
      <w:r w:rsidR="005534B9">
        <w:rPr>
          <w:szCs w:val="24"/>
        </w:rPr>
        <w:t xml:space="preserve">, obec </w:t>
      </w:r>
      <w:r w:rsidR="00C33215">
        <w:rPr>
          <w:szCs w:val="24"/>
        </w:rPr>
        <w:t>Chářov</w:t>
      </w:r>
      <w:r w:rsidR="00A52B28">
        <w:rPr>
          <w:szCs w:val="24"/>
        </w:rPr>
        <w:t>ice</w:t>
      </w:r>
      <w:r w:rsidR="005534B9">
        <w:rPr>
          <w:szCs w:val="24"/>
        </w:rPr>
        <w:t xml:space="preserve">, okres </w:t>
      </w:r>
      <w:r w:rsidR="00C33215">
        <w:rPr>
          <w:szCs w:val="24"/>
        </w:rPr>
        <w:t>Benešov jeden funkční celek Vlastník dále prohlašuje, že</w:t>
      </w:r>
      <w:r w:rsidR="00300038">
        <w:rPr>
          <w:szCs w:val="24"/>
        </w:rPr>
        <w:t xml:space="preserve"> má zájem </w:t>
      </w:r>
      <w:r w:rsidR="00556375">
        <w:rPr>
          <w:szCs w:val="24"/>
        </w:rPr>
        <w:t>o připojení na vodovod</w:t>
      </w:r>
      <w:r w:rsidR="00707993">
        <w:rPr>
          <w:szCs w:val="24"/>
        </w:rPr>
        <w:t xml:space="preserve"> a že ostatní spoluvlastníci s připojením na vodovod v souladu s touto smlouvou souhlasí</w:t>
      </w:r>
      <w:r w:rsidR="00B94E93">
        <w:rPr>
          <w:szCs w:val="24"/>
        </w:rPr>
        <w:t xml:space="preserve"> a pověřili jej jejím uzavřením</w:t>
      </w:r>
      <w:r w:rsidR="00F72B28">
        <w:rPr>
          <w:szCs w:val="24"/>
        </w:rPr>
        <w:t>.</w:t>
      </w:r>
    </w:p>
    <w:p w14:paraId="1A79D8B5" w14:textId="77777777" w:rsidR="00897029" w:rsidRPr="00EE0962" w:rsidRDefault="00897029" w:rsidP="00897029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647A5EFA" w14:textId="6B2F9860" w:rsidR="0061701D" w:rsidRDefault="00B20792" w:rsidP="00B20792">
      <w:pPr>
        <w:ind w:firstLine="567"/>
        <w:jc w:val="both"/>
        <w:rPr>
          <w:szCs w:val="24"/>
        </w:rPr>
      </w:pPr>
      <w:r>
        <w:rPr>
          <w:szCs w:val="24"/>
        </w:rPr>
        <w:t>Smluvní strany se dohodly, že obec na svůj náklad vybuduje část přípojky pro předmětnou nemovitost ležící na veřejném prostranství až po hranu předmětného pozemku.</w:t>
      </w:r>
    </w:p>
    <w:p w14:paraId="1BF579F6" w14:textId="03523A8D" w:rsidR="00B20792" w:rsidRDefault="00B20792" w:rsidP="00B20792">
      <w:pPr>
        <w:ind w:firstLine="567"/>
        <w:jc w:val="both"/>
        <w:rPr>
          <w:szCs w:val="24"/>
        </w:rPr>
      </w:pPr>
      <w:r>
        <w:rPr>
          <w:szCs w:val="24"/>
        </w:rPr>
        <w:t xml:space="preserve">Vlastník se zavazuje </w:t>
      </w:r>
      <w:r w:rsidRPr="00E3091A">
        <w:rPr>
          <w:szCs w:val="24"/>
        </w:rPr>
        <w:t>do</w:t>
      </w:r>
      <w:r w:rsidR="003C69C4" w:rsidRPr="00E3091A">
        <w:rPr>
          <w:szCs w:val="24"/>
        </w:rPr>
        <w:t xml:space="preserve"> 10</w:t>
      </w:r>
      <w:r w:rsidRPr="00E3091A">
        <w:rPr>
          <w:szCs w:val="24"/>
        </w:rPr>
        <w:t xml:space="preserve"> měsíců</w:t>
      </w:r>
      <w:r>
        <w:rPr>
          <w:szCs w:val="24"/>
        </w:rPr>
        <w:t xml:space="preserve"> ode dne, kdy získá možnost připojení na vodovod, </w:t>
      </w:r>
      <w:r w:rsidR="00911336">
        <w:rPr>
          <w:szCs w:val="24"/>
        </w:rPr>
        <w:t>na svůj náklad</w:t>
      </w:r>
      <w:r>
        <w:rPr>
          <w:szCs w:val="24"/>
        </w:rPr>
        <w:t>:</w:t>
      </w:r>
    </w:p>
    <w:p w14:paraId="55DBAC76" w14:textId="6341374F" w:rsidR="00B20792" w:rsidRDefault="004478B4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dobudovat v souladu s platnou projektovou dokumentací a platným územním rozhodnutím vodovodní přípojku ukončenou vodoměrnou šachtou, jejíž součástí bude hlavní uzávěr vody a místo pro umístění vodoměru, (před vodoměrem nesmí být umístěno jakékoliv odbočení z přípojky),</w:t>
      </w:r>
    </w:p>
    <w:p w14:paraId="1E0064AC" w14:textId="060E08F6" w:rsidR="00911336" w:rsidRDefault="007669AF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za vodoměrem napojit předmětnou nemovitost a zrušit jakékoliv propojení domovního rozvodu vody z vodovodu, i nefunkční, na jakýkoliv jiný zdroj vody,</w:t>
      </w:r>
    </w:p>
    <w:p w14:paraId="27B74EFE" w14:textId="17F30FA6" w:rsidR="00911336" w:rsidRDefault="00911336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uzavřít s obcí nebo</w:t>
      </w:r>
      <w:r w:rsidR="00DC3C6B">
        <w:rPr>
          <w:szCs w:val="24"/>
        </w:rPr>
        <w:t xml:space="preserve"> provozovatelem, bude-li k tomu pověřen, smlouvu o dodávkách vody,</w:t>
      </w:r>
    </w:p>
    <w:p w14:paraId="5F925E76" w14:textId="5AA2A2F3" w:rsidR="00DC3C6B" w:rsidRDefault="00AB15E7" w:rsidP="00B20792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začít vodu odebírat.</w:t>
      </w:r>
    </w:p>
    <w:p w14:paraId="2C52278F" w14:textId="6B030854" w:rsidR="00AB15E7" w:rsidRPr="00AB15E7" w:rsidRDefault="00AB15E7" w:rsidP="00AB15E7">
      <w:pPr>
        <w:ind w:firstLine="567"/>
        <w:jc w:val="both"/>
        <w:rPr>
          <w:szCs w:val="24"/>
        </w:rPr>
      </w:pPr>
      <w:r>
        <w:rPr>
          <w:szCs w:val="24"/>
        </w:rPr>
        <w:t>Obec se zavazuje bez zbytečného odkladu po splnění bodů pod písm. a) až c) uvedených v tomto článku umožnit vlastníkovi odebírat</w:t>
      </w:r>
      <w:r w:rsidRPr="00AB15E7">
        <w:rPr>
          <w:szCs w:val="24"/>
        </w:rPr>
        <w:t xml:space="preserve"> </w:t>
      </w:r>
      <w:r>
        <w:rPr>
          <w:szCs w:val="24"/>
        </w:rPr>
        <w:t>vodu v kvalitě stanovené vodovodním řádem. Tímto závazkem nejsou dotčeny výluky v dodávce vody dle § 9 odst. 6 zákona</w:t>
      </w:r>
    </w:p>
    <w:p w14:paraId="609D9433" w14:textId="77777777" w:rsidR="00061C30" w:rsidRPr="00EE0962" w:rsidRDefault="00061C30" w:rsidP="00061C30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lastRenderedPageBreak/>
        <w:t>III.</w:t>
      </w:r>
    </w:p>
    <w:p w14:paraId="560ACA6D" w14:textId="291AD1A9" w:rsidR="00D6297A" w:rsidRPr="00837DFD" w:rsidRDefault="00AB15E7" w:rsidP="00837DFD">
      <w:pPr>
        <w:ind w:firstLine="567"/>
        <w:jc w:val="both"/>
        <w:rPr>
          <w:szCs w:val="24"/>
        </w:rPr>
      </w:pPr>
      <w:r>
        <w:rPr>
          <w:szCs w:val="24"/>
        </w:rPr>
        <w:t xml:space="preserve">Vlastník se zavazuje do </w:t>
      </w:r>
      <w:r w:rsidR="007669AF">
        <w:rPr>
          <w:szCs w:val="24"/>
        </w:rPr>
        <w:t>30</w:t>
      </w:r>
      <w:r>
        <w:rPr>
          <w:szCs w:val="24"/>
        </w:rPr>
        <w:t xml:space="preserve"> dnů</w:t>
      </w:r>
      <w:r w:rsidR="007B4E2E">
        <w:rPr>
          <w:szCs w:val="24"/>
        </w:rPr>
        <w:t xml:space="preserve"> od podpisu této smlouvy poskytnout obci dar na rozvoj občanské vybavenosti ve výši 5 000,- Kč (slovy: =</w:t>
      </w:r>
      <w:proofErr w:type="spellStart"/>
      <w:r w:rsidR="007B4E2E">
        <w:rPr>
          <w:szCs w:val="24"/>
        </w:rPr>
        <w:t>pěttisíc</w:t>
      </w:r>
      <w:proofErr w:type="spellEnd"/>
      <w:r w:rsidR="007B4E2E">
        <w:rPr>
          <w:szCs w:val="24"/>
        </w:rPr>
        <w:t>= korun českých)</w:t>
      </w:r>
      <w:r w:rsidR="004531D6">
        <w:rPr>
          <w:szCs w:val="24"/>
        </w:rPr>
        <w:t xml:space="preserve">, který poskytne buď zasláním daru na účet č.: </w:t>
      </w:r>
      <w:r w:rsidR="00E3091A" w:rsidRPr="005319AE">
        <w:rPr>
          <w:b/>
          <w:bCs/>
          <w:caps/>
          <w:szCs w:val="24"/>
        </w:rPr>
        <w:t xml:space="preserve">320056329/0800 </w:t>
      </w:r>
      <w:r w:rsidR="00E3091A" w:rsidRPr="005319AE">
        <w:rPr>
          <w:szCs w:val="24"/>
        </w:rPr>
        <w:t>s variabilním</w:t>
      </w:r>
      <w:r w:rsidR="00E3091A">
        <w:rPr>
          <w:szCs w:val="24"/>
        </w:rPr>
        <w:t xml:space="preserve"> symbolem 23102321XX, kdy XX je číslo vodovodní přípojky</w:t>
      </w:r>
      <w:r w:rsidR="00E3091A">
        <w:rPr>
          <w:szCs w:val="24"/>
        </w:rPr>
        <w:t xml:space="preserve">, </w:t>
      </w:r>
      <w:r w:rsidR="004531D6">
        <w:rPr>
          <w:szCs w:val="24"/>
        </w:rPr>
        <w:t>nebo hotově do pokladny Obecního úřadu Chářovice. Dnem úhrady je připsání daru na účet obce nebo uhrazení do pokladny Obecního úřadu Chářovice</w:t>
      </w:r>
      <w:r w:rsidR="007B4E2E">
        <w:rPr>
          <w:szCs w:val="24"/>
        </w:rPr>
        <w:t>.</w:t>
      </w:r>
    </w:p>
    <w:p w14:paraId="7A2FAB4E" w14:textId="77777777" w:rsidR="00792943" w:rsidRPr="00EE0962" w:rsidRDefault="00792943" w:rsidP="005E6641">
      <w:pPr>
        <w:keepNext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14:paraId="13314D4C" w14:textId="12A59436" w:rsidR="00653C94" w:rsidRDefault="00653C94" w:rsidP="00653C94">
      <w:pPr>
        <w:spacing w:before="240"/>
        <w:ind w:firstLine="567"/>
        <w:jc w:val="both"/>
        <w:rPr>
          <w:szCs w:val="24"/>
        </w:rPr>
      </w:pPr>
      <w:r>
        <w:rPr>
          <w:szCs w:val="24"/>
        </w:rPr>
        <w:t xml:space="preserve">Souhlas s uzavřením </w:t>
      </w:r>
      <w:r w:rsidR="00A15545">
        <w:rPr>
          <w:szCs w:val="24"/>
        </w:rPr>
        <w:t>té</w:t>
      </w:r>
      <w:r>
        <w:rPr>
          <w:szCs w:val="24"/>
        </w:rPr>
        <w:t>to sml</w:t>
      </w:r>
      <w:r w:rsidR="00A15545">
        <w:rPr>
          <w:szCs w:val="24"/>
        </w:rPr>
        <w:t>o</w:t>
      </w:r>
      <w:r>
        <w:rPr>
          <w:szCs w:val="24"/>
        </w:rPr>
        <w:t>uv</w:t>
      </w:r>
      <w:r w:rsidR="00A15545">
        <w:rPr>
          <w:szCs w:val="24"/>
        </w:rPr>
        <w:t>y</w:t>
      </w:r>
      <w:r>
        <w:rPr>
          <w:szCs w:val="24"/>
        </w:rPr>
        <w:t xml:space="preserve"> vyslovilo zastupitelstvo obce </w:t>
      </w:r>
      <w:r w:rsidR="007B4E2E">
        <w:rPr>
          <w:szCs w:val="24"/>
        </w:rPr>
        <w:t>Chářov</w:t>
      </w:r>
      <w:r w:rsidR="00A5223E">
        <w:rPr>
          <w:szCs w:val="24"/>
        </w:rPr>
        <w:t>ice</w:t>
      </w:r>
      <w:r>
        <w:rPr>
          <w:szCs w:val="24"/>
        </w:rPr>
        <w:t xml:space="preserve"> </w:t>
      </w:r>
      <w:r w:rsidR="002F0A9E">
        <w:rPr>
          <w:szCs w:val="24"/>
        </w:rPr>
        <w:t>na svém jednání</w:t>
      </w:r>
      <w:r w:rsidR="00B51B6F">
        <w:rPr>
          <w:szCs w:val="24"/>
        </w:rPr>
        <w:t xml:space="preserve"> dne</w:t>
      </w:r>
      <w:r w:rsidR="007669AF">
        <w:rPr>
          <w:szCs w:val="24"/>
        </w:rPr>
        <w:t xml:space="preserve"> </w:t>
      </w:r>
      <w:r w:rsidR="00E3091A">
        <w:rPr>
          <w:szCs w:val="24"/>
        </w:rPr>
        <w:t xml:space="preserve">20. 9. 2023 usnesením č. 7/2023 </w:t>
      </w:r>
      <w:r w:rsidR="007B4E2E">
        <w:rPr>
          <w:szCs w:val="24"/>
        </w:rPr>
        <w:t>s tím, že zároveň rozhodlo, že v případě, že zastupitelstvo obce přijme obecně závaznou vyhlášku o poplatku za zhodnocení</w:t>
      </w:r>
      <w:r w:rsidR="0027222A">
        <w:rPr>
          <w:szCs w:val="24"/>
        </w:rPr>
        <w:t xml:space="preserve"> stavebního</w:t>
      </w:r>
      <w:r w:rsidR="007B4E2E">
        <w:rPr>
          <w:szCs w:val="24"/>
        </w:rPr>
        <w:t xml:space="preserve"> pozemku možností připojením na vodovod, budou vlastníci, kteří uzavřou tuto smlouvu a naplní všechna její ustanovení v termínech ve smlouvě uvedených, od tohoto poplatku osvobozeni.</w:t>
      </w:r>
    </w:p>
    <w:p w14:paraId="656F1D58" w14:textId="69140C0E" w:rsidR="00653C94" w:rsidRPr="00EE0962" w:rsidRDefault="00E8648B" w:rsidP="00D6297A">
      <w:pPr>
        <w:keepNext/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653C94">
        <w:rPr>
          <w:b/>
          <w:szCs w:val="24"/>
        </w:rPr>
        <w:t>.</w:t>
      </w:r>
    </w:p>
    <w:p w14:paraId="0BF3BC79" w14:textId="77777777" w:rsidR="000C597E" w:rsidRDefault="000C597E" w:rsidP="000C597E">
      <w:pPr>
        <w:ind w:firstLine="540"/>
        <w:jc w:val="both"/>
      </w:pPr>
      <w:r>
        <w:t>Pokud byla mezi smluvními stranami před podpisem této smlouvy byla uzavřena jakákoliv ujednání, jsou ustanovení těchto ujednání, které by byla v rozporu s touto smlouvou, neplatná.</w:t>
      </w:r>
    </w:p>
    <w:p w14:paraId="72C5B6C5" w14:textId="77777777" w:rsidR="00A57557" w:rsidRPr="001807DC" w:rsidRDefault="00A57557" w:rsidP="00A57557">
      <w:pPr>
        <w:ind w:firstLine="540"/>
        <w:jc w:val="both"/>
      </w:pPr>
      <w:r w:rsidRPr="001807DC">
        <w:t>Smluvní strany prohlašují, že tato smlouva byla sepsána podle jejich pravé a svobodné vůle, žádná z nich ji neuzavírala v tísni ani za nápadně nevýhodných podmínek a na důkaz toho připojují své vlastnoruční podpisy.</w:t>
      </w:r>
    </w:p>
    <w:p w14:paraId="2601A2CC" w14:textId="3F429603" w:rsidR="00A57557" w:rsidRPr="001807DC" w:rsidRDefault="00A57557" w:rsidP="00A57557">
      <w:pPr>
        <w:keepNext/>
        <w:ind w:firstLine="561"/>
        <w:jc w:val="both"/>
      </w:pPr>
      <w:r w:rsidRPr="001807DC">
        <w:t>Smlouva je vyhotovena v</w:t>
      </w:r>
      <w:r>
        <w:t>e</w:t>
      </w:r>
      <w:r w:rsidRPr="001807DC">
        <w:t xml:space="preserve"> </w:t>
      </w:r>
      <w:r w:rsidR="00A15545">
        <w:t>2</w:t>
      </w:r>
      <w:r w:rsidRPr="001807DC">
        <w:t xml:space="preserve"> vyhotoveních (1x </w:t>
      </w:r>
      <w:r>
        <w:t>každý účastník smlouvy</w:t>
      </w:r>
      <w:r w:rsidRPr="001807DC">
        <w:t>).</w:t>
      </w:r>
    </w:p>
    <w:p w14:paraId="27CF3012" w14:textId="39F0D579" w:rsidR="00A57557" w:rsidRPr="00E3091A" w:rsidRDefault="00A5223E" w:rsidP="00A57557">
      <w:pPr>
        <w:keepNext/>
        <w:tabs>
          <w:tab w:val="left" w:pos="-6096"/>
          <w:tab w:val="center" w:pos="6804"/>
        </w:tabs>
        <w:spacing w:before="1200"/>
        <w:jc w:val="both"/>
      </w:pPr>
      <w:r>
        <w:t xml:space="preserve">V </w:t>
      </w:r>
      <w:r w:rsidR="0027222A">
        <w:t>Chářov</w:t>
      </w:r>
      <w:r>
        <w:t>icích</w:t>
      </w:r>
      <w:r w:rsidR="00A57557" w:rsidRPr="001807DC">
        <w:t xml:space="preserve"> dne </w:t>
      </w:r>
      <w:r w:rsidR="00A57557" w:rsidRPr="00E3091A">
        <w:t>……………..</w:t>
      </w:r>
      <w:r w:rsidR="00A57557" w:rsidRPr="00E3091A">
        <w:tab/>
        <w:t>........................................</w:t>
      </w:r>
    </w:p>
    <w:p w14:paraId="5273F2B6" w14:textId="5B09B2B5" w:rsidR="00A57557" w:rsidRPr="00E3091A" w:rsidRDefault="00A57557" w:rsidP="00A57557">
      <w:pPr>
        <w:keepNext/>
        <w:tabs>
          <w:tab w:val="center" w:pos="6804"/>
        </w:tabs>
        <w:jc w:val="both"/>
      </w:pPr>
      <w:r w:rsidRPr="00E3091A">
        <w:tab/>
      </w:r>
      <w:r w:rsidR="0027222A" w:rsidRPr="00E3091A">
        <w:t>Mgr. Zuzana Krajánková</w:t>
      </w:r>
      <w:r w:rsidRPr="00E3091A">
        <w:t>, starost</w:t>
      </w:r>
      <w:r w:rsidR="00E8648B" w:rsidRPr="00E3091A">
        <w:t>k</w:t>
      </w:r>
      <w:r w:rsidRPr="00E3091A">
        <w:t>a</w:t>
      </w:r>
    </w:p>
    <w:p w14:paraId="45331798" w14:textId="2A6BECC1" w:rsidR="00A57557" w:rsidRPr="00E3091A" w:rsidRDefault="00A57557" w:rsidP="00A57557">
      <w:pPr>
        <w:keepNext/>
        <w:tabs>
          <w:tab w:val="left" w:pos="-6237"/>
          <w:tab w:val="center" w:pos="6804"/>
        </w:tabs>
        <w:spacing w:before="1200"/>
        <w:jc w:val="both"/>
      </w:pPr>
      <w:r w:rsidRPr="00E3091A">
        <w:t>V</w:t>
      </w:r>
      <w:r w:rsidR="00FC5F53" w:rsidRPr="00E3091A">
        <w:t xml:space="preserve"> </w:t>
      </w:r>
      <w:r w:rsidR="0027222A" w:rsidRPr="00E3091A">
        <w:t>Chářovicích</w:t>
      </w:r>
      <w:r w:rsidRPr="00E3091A">
        <w:t xml:space="preserve"> dne ……………</w:t>
      </w:r>
      <w:r w:rsidRPr="00E3091A">
        <w:tab/>
        <w:t>................................................</w:t>
      </w:r>
    </w:p>
    <w:p w14:paraId="541CF623" w14:textId="0B99BEAD" w:rsidR="00876326" w:rsidRPr="00653C94" w:rsidRDefault="00A57557" w:rsidP="00A57557">
      <w:pPr>
        <w:tabs>
          <w:tab w:val="center" w:pos="6804"/>
        </w:tabs>
        <w:jc w:val="both"/>
        <w:rPr>
          <w:szCs w:val="24"/>
        </w:rPr>
      </w:pPr>
      <w:r w:rsidRPr="00E3091A">
        <w:tab/>
      </w:r>
    </w:p>
    <w:sectPr w:rsidR="00876326" w:rsidRPr="0065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2965"/>
    <w:multiLevelType w:val="hybridMultilevel"/>
    <w:tmpl w:val="7F625C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9123B"/>
    <w:multiLevelType w:val="hybridMultilevel"/>
    <w:tmpl w:val="4DA63D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66C9"/>
    <w:multiLevelType w:val="hybridMultilevel"/>
    <w:tmpl w:val="8B547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30FB"/>
    <w:multiLevelType w:val="hybridMultilevel"/>
    <w:tmpl w:val="8B547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1B74"/>
    <w:multiLevelType w:val="hybridMultilevel"/>
    <w:tmpl w:val="B492D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3248A"/>
    <w:multiLevelType w:val="hybridMultilevel"/>
    <w:tmpl w:val="F9168A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F1741"/>
    <w:multiLevelType w:val="hybridMultilevel"/>
    <w:tmpl w:val="9D006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C3530"/>
    <w:multiLevelType w:val="hybridMultilevel"/>
    <w:tmpl w:val="637C13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C424A"/>
    <w:multiLevelType w:val="hybridMultilevel"/>
    <w:tmpl w:val="C338E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E6D9C"/>
    <w:multiLevelType w:val="hybridMultilevel"/>
    <w:tmpl w:val="71621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C5B3D"/>
    <w:multiLevelType w:val="hybridMultilevel"/>
    <w:tmpl w:val="0330BA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6279C"/>
    <w:multiLevelType w:val="hybridMultilevel"/>
    <w:tmpl w:val="9D006E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6565">
    <w:abstractNumId w:val="3"/>
  </w:num>
  <w:num w:numId="2" w16cid:durableId="1736277619">
    <w:abstractNumId w:val="2"/>
  </w:num>
  <w:num w:numId="3" w16cid:durableId="1507090702">
    <w:abstractNumId w:val="11"/>
  </w:num>
  <w:num w:numId="4" w16cid:durableId="832916954">
    <w:abstractNumId w:val="6"/>
  </w:num>
  <w:num w:numId="5" w16cid:durableId="137692823">
    <w:abstractNumId w:val="4"/>
  </w:num>
  <w:num w:numId="6" w16cid:durableId="1918634759">
    <w:abstractNumId w:val="7"/>
  </w:num>
  <w:num w:numId="7" w16cid:durableId="1479424034">
    <w:abstractNumId w:val="1"/>
  </w:num>
  <w:num w:numId="8" w16cid:durableId="1941520880">
    <w:abstractNumId w:val="0"/>
  </w:num>
  <w:num w:numId="9" w16cid:durableId="421529932">
    <w:abstractNumId w:val="10"/>
  </w:num>
  <w:num w:numId="10" w16cid:durableId="674773346">
    <w:abstractNumId w:val="5"/>
  </w:num>
  <w:num w:numId="11" w16cid:durableId="1457680316">
    <w:abstractNumId w:val="8"/>
  </w:num>
  <w:num w:numId="12" w16cid:durableId="1852455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73A"/>
    <w:rsid w:val="00015178"/>
    <w:rsid w:val="00044AA8"/>
    <w:rsid w:val="00045A7B"/>
    <w:rsid w:val="00047E18"/>
    <w:rsid w:val="00061C30"/>
    <w:rsid w:val="00080A58"/>
    <w:rsid w:val="00084F05"/>
    <w:rsid w:val="000B7F94"/>
    <w:rsid w:val="000C4B87"/>
    <w:rsid w:val="000C597E"/>
    <w:rsid w:val="000E0114"/>
    <w:rsid w:val="000F2361"/>
    <w:rsid w:val="000F6C68"/>
    <w:rsid w:val="00105001"/>
    <w:rsid w:val="001055E3"/>
    <w:rsid w:val="0016512B"/>
    <w:rsid w:val="001A4FAE"/>
    <w:rsid w:val="001C24DB"/>
    <w:rsid w:val="001C780A"/>
    <w:rsid w:val="001E3211"/>
    <w:rsid w:val="002003FB"/>
    <w:rsid w:val="00224460"/>
    <w:rsid w:val="00227E8D"/>
    <w:rsid w:val="0024787E"/>
    <w:rsid w:val="0026645F"/>
    <w:rsid w:val="0027222A"/>
    <w:rsid w:val="00284DDF"/>
    <w:rsid w:val="002A4E25"/>
    <w:rsid w:val="002A70BC"/>
    <w:rsid w:val="002C0FCF"/>
    <w:rsid w:val="002C20FF"/>
    <w:rsid w:val="002E01AF"/>
    <w:rsid w:val="002E0E4B"/>
    <w:rsid w:val="002F00C6"/>
    <w:rsid w:val="002F0A9E"/>
    <w:rsid w:val="00300038"/>
    <w:rsid w:val="00303683"/>
    <w:rsid w:val="00310D88"/>
    <w:rsid w:val="00314421"/>
    <w:rsid w:val="0036160C"/>
    <w:rsid w:val="0036607A"/>
    <w:rsid w:val="00383E2A"/>
    <w:rsid w:val="003C69C4"/>
    <w:rsid w:val="003F58F4"/>
    <w:rsid w:val="00407656"/>
    <w:rsid w:val="004478B4"/>
    <w:rsid w:val="00450D36"/>
    <w:rsid w:val="004531D6"/>
    <w:rsid w:val="00477EB1"/>
    <w:rsid w:val="0049275C"/>
    <w:rsid w:val="004A3D88"/>
    <w:rsid w:val="004A4501"/>
    <w:rsid w:val="004D4CFC"/>
    <w:rsid w:val="00507647"/>
    <w:rsid w:val="005534B9"/>
    <w:rsid w:val="00556375"/>
    <w:rsid w:val="00584AE3"/>
    <w:rsid w:val="005D74F9"/>
    <w:rsid w:val="005E0988"/>
    <w:rsid w:val="005E6641"/>
    <w:rsid w:val="00607D69"/>
    <w:rsid w:val="0061701D"/>
    <w:rsid w:val="00653C94"/>
    <w:rsid w:val="006907A7"/>
    <w:rsid w:val="006C0731"/>
    <w:rsid w:val="006C298A"/>
    <w:rsid w:val="006D1886"/>
    <w:rsid w:val="00705FB9"/>
    <w:rsid w:val="00707993"/>
    <w:rsid w:val="0072287F"/>
    <w:rsid w:val="00765F52"/>
    <w:rsid w:val="007669AF"/>
    <w:rsid w:val="00786604"/>
    <w:rsid w:val="00792943"/>
    <w:rsid w:val="007A0939"/>
    <w:rsid w:val="007B4E2E"/>
    <w:rsid w:val="007B6514"/>
    <w:rsid w:val="007F46D6"/>
    <w:rsid w:val="00820612"/>
    <w:rsid w:val="00837DFD"/>
    <w:rsid w:val="00842018"/>
    <w:rsid w:val="00852AEB"/>
    <w:rsid w:val="008535F9"/>
    <w:rsid w:val="00874C36"/>
    <w:rsid w:val="00876326"/>
    <w:rsid w:val="00896D4C"/>
    <w:rsid w:val="00897029"/>
    <w:rsid w:val="008C610C"/>
    <w:rsid w:val="008E581D"/>
    <w:rsid w:val="008F0D2F"/>
    <w:rsid w:val="008F5E5E"/>
    <w:rsid w:val="008F71B7"/>
    <w:rsid w:val="00907386"/>
    <w:rsid w:val="00911336"/>
    <w:rsid w:val="00922574"/>
    <w:rsid w:val="00933A13"/>
    <w:rsid w:val="00944AB0"/>
    <w:rsid w:val="0097773A"/>
    <w:rsid w:val="009A1B88"/>
    <w:rsid w:val="009E1788"/>
    <w:rsid w:val="00A00B52"/>
    <w:rsid w:val="00A0546C"/>
    <w:rsid w:val="00A15545"/>
    <w:rsid w:val="00A348C0"/>
    <w:rsid w:val="00A5223E"/>
    <w:rsid w:val="00A52B28"/>
    <w:rsid w:val="00A57557"/>
    <w:rsid w:val="00A941B3"/>
    <w:rsid w:val="00AB15E7"/>
    <w:rsid w:val="00AB5CEC"/>
    <w:rsid w:val="00AB7343"/>
    <w:rsid w:val="00B02ABB"/>
    <w:rsid w:val="00B16BC4"/>
    <w:rsid w:val="00B20792"/>
    <w:rsid w:val="00B26326"/>
    <w:rsid w:val="00B3474B"/>
    <w:rsid w:val="00B51B6F"/>
    <w:rsid w:val="00B86DFA"/>
    <w:rsid w:val="00B94E93"/>
    <w:rsid w:val="00B95C01"/>
    <w:rsid w:val="00BA6ADA"/>
    <w:rsid w:val="00BC3102"/>
    <w:rsid w:val="00BC6128"/>
    <w:rsid w:val="00C16017"/>
    <w:rsid w:val="00C2705C"/>
    <w:rsid w:val="00C33215"/>
    <w:rsid w:val="00CD56DE"/>
    <w:rsid w:val="00CE4385"/>
    <w:rsid w:val="00D076C7"/>
    <w:rsid w:val="00D35E24"/>
    <w:rsid w:val="00D36481"/>
    <w:rsid w:val="00D42F79"/>
    <w:rsid w:val="00D6297A"/>
    <w:rsid w:val="00D95065"/>
    <w:rsid w:val="00D96753"/>
    <w:rsid w:val="00DB1956"/>
    <w:rsid w:val="00DC3C6B"/>
    <w:rsid w:val="00DD0C4D"/>
    <w:rsid w:val="00DD1189"/>
    <w:rsid w:val="00DE7F84"/>
    <w:rsid w:val="00E07770"/>
    <w:rsid w:val="00E17D99"/>
    <w:rsid w:val="00E3091A"/>
    <w:rsid w:val="00E3339D"/>
    <w:rsid w:val="00E477FA"/>
    <w:rsid w:val="00E715A4"/>
    <w:rsid w:val="00E8648B"/>
    <w:rsid w:val="00E97027"/>
    <w:rsid w:val="00EA7072"/>
    <w:rsid w:val="00EB29F6"/>
    <w:rsid w:val="00EC19A6"/>
    <w:rsid w:val="00EC4A14"/>
    <w:rsid w:val="00EE050B"/>
    <w:rsid w:val="00EE0962"/>
    <w:rsid w:val="00F2781B"/>
    <w:rsid w:val="00F42924"/>
    <w:rsid w:val="00F5614D"/>
    <w:rsid w:val="00F6609A"/>
    <w:rsid w:val="00F72B28"/>
    <w:rsid w:val="00F74366"/>
    <w:rsid w:val="00F87658"/>
    <w:rsid w:val="00F927DA"/>
    <w:rsid w:val="00FB27E4"/>
    <w:rsid w:val="00FC5F53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29E9"/>
  <w15:docId w15:val="{A671398B-2CA8-4124-867F-42B5B78D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C5F53"/>
    <w:pPr>
      <w:keepNext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eastAsia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011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C5F53"/>
    <w:rPr>
      <w:rFonts w:eastAsia="Times New Roman"/>
      <w:b/>
      <w:sz w:val="28"/>
      <w:szCs w:val="20"/>
      <w:lang w:eastAsia="cs-CZ"/>
    </w:rPr>
  </w:style>
  <w:style w:type="paragraph" w:customStyle="1" w:styleId="rteleft">
    <w:name w:val="rteleft"/>
    <w:basedOn w:val="Normln"/>
    <w:rsid w:val="00FC5F53"/>
    <w:pPr>
      <w:spacing w:before="144" w:after="288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34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34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34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4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4B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4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3AA49-223F-4043-A317-54B54D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Zuzana Krajánková</cp:lastModifiedBy>
  <cp:revision>10</cp:revision>
  <dcterms:created xsi:type="dcterms:W3CDTF">2023-08-31T14:23:00Z</dcterms:created>
  <dcterms:modified xsi:type="dcterms:W3CDTF">2023-11-27T10:25:00Z</dcterms:modified>
</cp:coreProperties>
</file>